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DB91" w14:textId="77777777" w:rsidR="002C51F5" w:rsidRDefault="002C51F5" w:rsidP="002C51F5">
      <w:pPr>
        <w:pageBreakBefore/>
        <w:widowControl w:val="0"/>
        <w:suppressAutoHyphens/>
        <w:ind w:left="4321"/>
        <w:jc w:val="right"/>
        <w:rPr>
          <w:rFonts w:eastAsia="Lucida Sans Unicode"/>
          <w:b/>
          <w:i/>
          <w:kern w:val="2"/>
          <w:sz w:val="20"/>
          <w:szCs w:val="20"/>
          <w:lang w:eastAsia="ar-SA"/>
        </w:rPr>
      </w:pPr>
      <w:r>
        <w:rPr>
          <w:rFonts w:eastAsia="Lucida Sans Unicode"/>
          <w:b/>
          <w:i/>
          <w:kern w:val="2"/>
          <w:sz w:val="20"/>
          <w:szCs w:val="20"/>
          <w:lang w:eastAsia="ar-SA"/>
        </w:rPr>
        <w:t>Приложение № 1</w:t>
      </w:r>
    </w:p>
    <w:p w14:paraId="6E2C3259" w14:textId="06C146B1" w:rsidR="002C51F5" w:rsidRDefault="002C51F5" w:rsidP="002C51F5">
      <w:pPr>
        <w:widowControl w:val="0"/>
        <w:autoSpaceDE w:val="0"/>
        <w:autoSpaceDN w:val="0"/>
        <w:adjustRightInd w:val="0"/>
        <w:ind w:firstLine="709"/>
        <w:jc w:val="right"/>
        <w:rPr>
          <w:b/>
          <w:i/>
          <w:sz w:val="20"/>
          <w:szCs w:val="20"/>
        </w:rPr>
      </w:pPr>
      <w:r>
        <w:rPr>
          <w:rFonts w:eastAsia="Lucida Sans Unicode"/>
          <w:b/>
          <w:i/>
          <w:kern w:val="2"/>
          <w:sz w:val="20"/>
          <w:szCs w:val="20"/>
          <w:lang w:eastAsia="ar-SA"/>
        </w:rPr>
        <w:t xml:space="preserve">к </w:t>
      </w:r>
      <w:r>
        <w:rPr>
          <w:b/>
          <w:i/>
          <w:sz w:val="20"/>
          <w:szCs w:val="20"/>
        </w:rPr>
        <w:t xml:space="preserve">Порядку проведения </w:t>
      </w:r>
      <w:r w:rsidR="00941D40">
        <w:rPr>
          <w:b/>
          <w:i/>
          <w:sz w:val="20"/>
          <w:szCs w:val="20"/>
        </w:rPr>
        <w:t>аудита,</w:t>
      </w:r>
      <w:r>
        <w:rPr>
          <w:b/>
          <w:i/>
          <w:sz w:val="20"/>
          <w:szCs w:val="20"/>
        </w:rPr>
        <w:t xml:space="preserve"> заполненного Фондом</w:t>
      </w:r>
    </w:p>
    <w:p w14:paraId="30947705" w14:textId="77777777" w:rsidR="002C51F5" w:rsidRDefault="002C51F5" w:rsidP="002C51F5">
      <w:pPr>
        <w:widowControl w:val="0"/>
        <w:autoSpaceDE w:val="0"/>
        <w:autoSpaceDN w:val="0"/>
        <w:adjustRightInd w:val="0"/>
        <w:ind w:firstLine="709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по содействию кредитованию субъектов малого и среднего</w:t>
      </w:r>
    </w:p>
    <w:p w14:paraId="4AA6C9DE" w14:textId="77777777" w:rsidR="002C51F5" w:rsidRDefault="002C51F5" w:rsidP="002C51F5">
      <w:pPr>
        <w:widowControl w:val="0"/>
        <w:autoSpaceDE w:val="0"/>
        <w:autoSpaceDN w:val="0"/>
        <w:adjustRightInd w:val="0"/>
        <w:ind w:firstLine="709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предпринимательства Республики Карелия (микрокредитная компания)</w:t>
      </w:r>
    </w:p>
    <w:p w14:paraId="7B9B1553" w14:textId="77777777" w:rsidR="002C51F5" w:rsidRDefault="002C51F5" w:rsidP="002C51F5">
      <w:pPr>
        <w:widowControl w:val="0"/>
        <w:autoSpaceDE w:val="0"/>
        <w:autoSpaceDN w:val="0"/>
        <w:adjustRightInd w:val="0"/>
        <w:ind w:firstLine="709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«Отчета Фонда содействия кредитованию (гарантийного фонда, фонда поручительств)</w:t>
      </w:r>
    </w:p>
    <w:p w14:paraId="078DFC87" w14:textId="77777777" w:rsidR="002C51F5" w:rsidRDefault="002C51F5" w:rsidP="002C51F5">
      <w:pPr>
        <w:widowControl w:val="0"/>
        <w:autoSpaceDE w:val="0"/>
        <w:autoSpaceDN w:val="0"/>
        <w:adjustRightInd w:val="0"/>
        <w:ind w:firstLine="709"/>
        <w:jc w:val="right"/>
        <w:rPr>
          <w:rFonts w:eastAsia="Lucida Sans Unicode"/>
          <w:b/>
          <w:i/>
          <w:kern w:val="2"/>
          <w:sz w:val="20"/>
          <w:szCs w:val="20"/>
          <w:lang w:eastAsia="ar-SA"/>
        </w:rPr>
      </w:pPr>
      <w:r>
        <w:rPr>
          <w:b/>
          <w:i/>
          <w:sz w:val="20"/>
          <w:szCs w:val="20"/>
        </w:rPr>
        <w:t xml:space="preserve"> в целях ранжирования с присвоением ранга»</w:t>
      </w:r>
    </w:p>
    <w:p w14:paraId="6D1D85C1" w14:textId="77777777" w:rsidR="002C51F5" w:rsidRDefault="002C51F5" w:rsidP="002C51F5">
      <w:pPr>
        <w:widowControl w:val="0"/>
        <w:suppressAutoHyphens/>
        <w:ind w:left="4956"/>
        <w:jc w:val="both"/>
        <w:rPr>
          <w:rFonts w:eastAsia="Lucida Sans Unicode"/>
          <w:kern w:val="2"/>
          <w:sz w:val="26"/>
          <w:szCs w:val="26"/>
          <w:lang w:eastAsia="ar-SA"/>
        </w:rPr>
      </w:pPr>
    </w:p>
    <w:p w14:paraId="20A13E97" w14:textId="77777777" w:rsidR="002C51F5" w:rsidRDefault="002C51F5" w:rsidP="002C51F5">
      <w:pPr>
        <w:widowControl w:val="0"/>
        <w:suppressAutoHyphens/>
        <w:ind w:left="4253"/>
        <w:jc w:val="both"/>
        <w:rPr>
          <w:rFonts w:eastAsia="Lucida Sans Unicode"/>
          <w:kern w:val="2"/>
          <w:sz w:val="26"/>
          <w:szCs w:val="26"/>
          <w:lang w:eastAsia="ar-SA"/>
        </w:rPr>
      </w:pPr>
    </w:p>
    <w:p w14:paraId="64EAFBE6" w14:textId="77777777" w:rsidR="002C51F5" w:rsidRDefault="002C51F5" w:rsidP="002C51F5">
      <w:pPr>
        <w:widowControl w:val="0"/>
        <w:suppressAutoHyphens/>
        <w:ind w:left="4253"/>
        <w:jc w:val="both"/>
        <w:rPr>
          <w:rFonts w:eastAsia="Lucida Sans Unicode"/>
          <w:kern w:val="2"/>
          <w:sz w:val="26"/>
          <w:szCs w:val="26"/>
          <w:lang w:eastAsia="ar-SA"/>
        </w:rPr>
      </w:pPr>
    </w:p>
    <w:p w14:paraId="25CE869D" w14:textId="77777777" w:rsidR="002C51F5" w:rsidRDefault="002C51F5" w:rsidP="002C51F5">
      <w:pPr>
        <w:widowControl w:val="0"/>
        <w:suppressAutoHyphens/>
        <w:ind w:left="4253"/>
        <w:jc w:val="both"/>
        <w:rPr>
          <w:rFonts w:eastAsia="Lucida Sans Unicode"/>
          <w:kern w:val="2"/>
          <w:sz w:val="26"/>
          <w:szCs w:val="26"/>
          <w:lang w:eastAsia="ar-SA"/>
        </w:rPr>
      </w:pPr>
    </w:p>
    <w:p w14:paraId="7F0F09A0" w14:textId="77777777" w:rsidR="002C51F5" w:rsidRDefault="002C51F5" w:rsidP="002C51F5">
      <w:pPr>
        <w:tabs>
          <w:tab w:val="left" w:pos="2835"/>
        </w:tabs>
        <w:ind w:right="-3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 НА УЧАСТИЕ В КОНКУРСЕ.</w:t>
      </w:r>
    </w:p>
    <w:p w14:paraId="7EF14219" w14:textId="77777777" w:rsidR="002C51F5" w:rsidRDefault="002C51F5" w:rsidP="002C51F5">
      <w:pPr>
        <w:tabs>
          <w:tab w:val="left" w:pos="4665"/>
        </w:tabs>
        <w:jc w:val="center"/>
        <w:rPr>
          <w:b/>
          <w:sz w:val="22"/>
          <w:szCs w:val="22"/>
        </w:rPr>
      </w:pPr>
    </w:p>
    <w:p w14:paraId="0881A668" w14:textId="77777777" w:rsidR="002C51F5" w:rsidRDefault="002C51F5" w:rsidP="002C51F5">
      <w:pPr>
        <w:ind w:firstLine="426"/>
        <w:jc w:val="right"/>
        <w:rPr>
          <w:sz w:val="22"/>
          <w:szCs w:val="22"/>
        </w:rPr>
      </w:pPr>
      <w:r>
        <w:rPr>
          <w:sz w:val="22"/>
          <w:szCs w:val="22"/>
        </w:rPr>
        <w:t>Дата __________</w:t>
      </w:r>
    </w:p>
    <w:p w14:paraId="60E2F0F3" w14:textId="77777777" w:rsidR="00941D40" w:rsidRDefault="00941D40" w:rsidP="002C51F5">
      <w:pPr>
        <w:ind w:firstLine="426"/>
        <w:jc w:val="right"/>
        <w:rPr>
          <w:sz w:val="22"/>
          <w:szCs w:val="22"/>
        </w:rPr>
      </w:pPr>
    </w:p>
    <w:p w14:paraId="70D997DB" w14:textId="77777777" w:rsidR="002C51F5" w:rsidRPr="00941D40" w:rsidRDefault="002C51F5" w:rsidP="002C51F5">
      <w:pPr>
        <w:numPr>
          <w:ilvl w:val="0"/>
          <w:numId w:val="1"/>
        </w:numPr>
        <w:suppressAutoHyphens/>
        <w:spacing w:before="100"/>
        <w:ind w:left="0" w:firstLine="0"/>
        <w:contextualSpacing/>
        <w:jc w:val="both"/>
        <w:rPr>
          <w:bCs/>
          <w:sz w:val="22"/>
          <w:szCs w:val="22"/>
        </w:rPr>
      </w:pPr>
      <w:r w:rsidRPr="00941D40">
        <w:rPr>
          <w:b/>
          <w:i/>
          <w:iCs/>
          <w:sz w:val="22"/>
          <w:szCs w:val="22"/>
        </w:rPr>
        <w:t>Кому:</w:t>
      </w:r>
      <w:r w:rsidRPr="00941D40">
        <w:rPr>
          <w:bCs/>
          <w:sz w:val="22"/>
          <w:szCs w:val="22"/>
        </w:rPr>
        <w:t xml:space="preserve"> Фонд по содействию кредитованию субъектов малого и среднего предпринимательства Республики Карелия (микрокредитная компания)</w:t>
      </w:r>
    </w:p>
    <w:p w14:paraId="66A38F9D" w14:textId="77777777" w:rsidR="002C51F5" w:rsidRPr="00941D40" w:rsidRDefault="002C51F5" w:rsidP="002C51F5">
      <w:pPr>
        <w:spacing w:before="100"/>
        <w:jc w:val="both"/>
        <w:rPr>
          <w:rFonts w:cs="Arial"/>
          <w:b/>
          <w:i/>
          <w:iCs/>
          <w:sz w:val="22"/>
          <w:szCs w:val="22"/>
        </w:rPr>
      </w:pPr>
      <w:r w:rsidRPr="00941D40">
        <w:rPr>
          <w:rFonts w:cs="Arial"/>
          <w:b/>
          <w:sz w:val="22"/>
          <w:szCs w:val="22"/>
        </w:rPr>
        <w:tab/>
      </w:r>
      <w:r w:rsidRPr="00941D40">
        <w:rPr>
          <w:rFonts w:cs="Arial"/>
          <w:b/>
          <w:i/>
          <w:iCs/>
          <w:sz w:val="22"/>
          <w:szCs w:val="22"/>
        </w:rPr>
        <w:t>От кого:</w:t>
      </w:r>
    </w:p>
    <w:p w14:paraId="2BC958F9" w14:textId="52CE1FC2" w:rsidR="002C51F5" w:rsidRDefault="002C51F5" w:rsidP="002C51F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Полное </w:t>
      </w:r>
      <w:r w:rsidR="00941D40">
        <w:rPr>
          <w:rFonts w:cs="Arial"/>
          <w:sz w:val="22"/>
          <w:szCs w:val="22"/>
        </w:rPr>
        <w:t>наименование: _</w:t>
      </w:r>
      <w:r>
        <w:rPr>
          <w:rFonts w:cs="Arial"/>
          <w:sz w:val="22"/>
          <w:szCs w:val="22"/>
        </w:rPr>
        <w:t>___________________________________________________________</w:t>
      </w:r>
    </w:p>
    <w:p w14:paraId="66670140" w14:textId="77777777" w:rsidR="002C51F5" w:rsidRDefault="002C51F5" w:rsidP="002C51F5">
      <w:pPr>
        <w:jc w:val="both"/>
        <w:rPr>
          <w:rFonts w:cs="Arial"/>
          <w:sz w:val="22"/>
          <w:szCs w:val="22"/>
        </w:rPr>
      </w:pPr>
    </w:p>
    <w:p w14:paraId="18A7E851" w14:textId="39B0E9BB" w:rsidR="002C51F5" w:rsidRDefault="002C51F5" w:rsidP="002C51F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Место </w:t>
      </w:r>
      <w:r w:rsidR="00941D40">
        <w:rPr>
          <w:rFonts w:cs="Arial"/>
          <w:sz w:val="22"/>
          <w:szCs w:val="22"/>
        </w:rPr>
        <w:t>нахождения: _</w:t>
      </w:r>
      <w:r>
        <w:rPr>
          <w:rFonts w:cs="Arial"/>
          <w:sz w:val="22"/>
          <w:szCs w:val="22"/>
        </w:rPr>
        <w:t>_____________________________________________________________</w:t>
      </w:r>
    </w:p>
    <w:p w14:paraId="7C882CC3" w14:textId="77777777" w:rsidR="002C51F5" w:rsidRDefault="002C51F5" w:rsidP="002C51F5">
      <w:pPr>
        <w:ind w:left="4956" w:firstLine="708"/>
        <w:jc w:val="both"/>
        <w:rPr>
          <w:rFonts w:cs="Arial"/>
          <w:sz w:val="22"/>
          <w:szCs w:val="22"/>
        </w:rPr>
      </w:pPr>
    </w:p>
    <w:p w14:paraId="0F2A1DAB" w14:textId="089C408E" w:rsidR="002C51F5" w:rsidRDefault="002C51F5" w:rsidP="002C51F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Почтовый адрес:</w:t>
      </w:r>
      <w:r w:rsidR="00941D4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_________________________________________________________________</w:t>
      </w:r>
    </w:p>
    <w:p w14:paraId="5DC0E117" w14:textId="77777777" w:rsidR="002C51F5" w:rsidRDefault="002C51F5" w:rsidP="002C51F5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4B88237E" w14:textId="77777777" w:rsidR="002C51F5" w:rsidRDefault="002C51F5" w:rsidP="002C51F5">
      <w:pPr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Идентификационный номер налогоплательщика - участника конкурса _______________________________</w:t>
      </w:r>
    </w:p>
    <w:p w14:paraId="40C68771" w14:textId="77777777" w:rsidR="002C51F5" w:rsidRDefault="002C51F5" w:rsidP="002C51F5">
      <w:pPr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                      </w:t>
      </w:r>
    </w:p>
    <w:p w14:paraId="1B46DEC2" w14:textId="24E382AD" w:rsidR="002C51F5" w:rsidRDefault="002C51F5" w:rsidP="002C51F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ОГРН/</w:t>
      </w:r>
      <w:r w:rsidR="00941D40">
        <w:rPr>
          <w:rFonts w:cs="Arial"/>
          <w:sz w:val="22"/>
          <w:szCs w:val="22"/>
        </w:rPr>
        <w:t>ОГНИП участника</w:t>
      </w:r>
      <w:r>
        <w:rPr>
          <w:rFonts w:cs="Arial"/>
          <w:sz w:val="22"/>
          <w:szCs w:val="22"/>
        </w:rPr>
        <w:t xml:space="preserve"> конкурса: ___________________________</w:t>
      </w:r>
    </w:p>
    <w:p w14:paraId="08DC70C0" w14:textId="77777777" w:rsidR="002C51F5" w:rsidRDefault="002C51F5" w:rsidP="002C51F5">
      <w:pPr>
        <w:widowControl w:val="0"/>
        <w:suppressAutoHyphens/>
        <w:ind w:left="4253"/>
        <w:jc w:val="both"/>
        <w:rPr>
          <w:rFonts w:cs="Arial"/>
          <w:sz w:val="22"/>
          <w:szCs w:val="22"/>
        </w:rPr>
      </w:pPr>
    </w:p>
    <w:p w14:paraId="0BDE390A" w14:textId="77777777" w:rsidR="002C51F5" w:rsidRDefault="002C51F5" w:rsidP="002C51F5">
      <w:pPr>
        <w:widowControl w:val="0"/>
        <w:suppressAutoHyphens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Номер контактного телефона: _____________________________</w:t>
      </w:r>
    </w:p>
    <w:p w14:paraId="673EEC74" w14:textId="77777777" w:rsidR="002C51F5" w:rsidRDefault="002C51F5" w:rsidP="002C51F5">
      <w:pPr>
        <w:widowControl w:val="0"/>
        <w:suppressAutoHyphens/>
        <w:ind w:left="4253"/>
        <w:jc w:val="both"/>
        <w:rPr>
          <w:rFonts w:cs="Arial"/>
          <w:sz w:val="22"/>
          <w:szCs w:val="22"/>
        </w:rPr>
      </w:pPr>
    </w:p>
    <w:p w14:paraId="74020457" w14:textId="77777777" w:rsidR="002C51F5" w:rsidRDefault="002C51F5" w:rsidP="002C51F5">
      <w:pPr>
        <w:jc w:val="both"/>
        <w:rPr>
          <w:rFonts w:cs="Arial"/>
          <w:sz w:val="22"/>
          <w:szCs w:val="22"/>
        </w:rPr>
      </w:pPr>
      <w:r w:rsidRPr="00941D40">
        <w:rPr>
          <w:bCs/>
          <w:sz w:val="22"/>
          <w:szCs w:val="22"/>
        </w:rPr>
        <w:t>2.</w:t>
      </w:r>
      <w:r>
        <w:rPr>
          <w:b/>
          <w:sz w:val="22"/>
          <w:szCs w:val="22"/>
        </w:rPr>
        <w:t xml:space="preserve"> </w:t>
      </w:r>
      <w:r w:rsidRPr="00941D40">
        <w:rPr>
          <w:b/>
          <w:i/>
          <w:iCs/>
          <w:sz w:val="22"/>
          <w:szCs w:val="22"/>
        </w:rPr>
        <w:t>Наименование объекта конкурса:</w:t>
      </w:r>
      <w:r>
        <w:rPr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на право заключения договора на оказание услуг по проведению аудита отчета в автоматизированной информационной системе «Мониторинг МСП», заполненного в соответствие с формой № 5, утвержденной Приказом Минэкономразвития РФ № 609 от 02.02.2023г., за прошлый финансовый год для целей ранжирования с присвоением Фонду по содействию кредитованию субъектов малого и среднего предпринимательства Республики Карелия (микрокредитная компания) ранга.</w:t>
      </w:r>
    </w:p>
    <w:p w14:paraId="0C6D7485" w14:textId="77777777" w:rsidR="002C51F5" w:rsidRDefault="002C51F5" w:rsidP="002C51F5">
      <w:pPr>
        <w:jc w:val="both"/>
        <w:rPr>
          <w:sz w:val="20"/>
          <w:szCs w:val="20"/>
        </w:rPr>
      </w:pPr>
    </w:p>
    <w:p w14:paraId="5E1BCFFB" w14:textId="77777777" w:rsidR="002C51F5" w:rsidRDefault="002C51F5" w:rsidP="002C51F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объявления конкурса: ___20_ года.</w:t>
      </w:r>
    </w:p>
    <w:p w14:paraId="6C06BCD4" w14:textId="77777777" w:rsidR="002C51F5" w:rsidRDefault="002C51F5" w:rsidP="002C51F5">
      <w:pPr>
        <w:widowControl w:val="0"/>
        <w:suppressAutoHyphens/>
        <w:ind w:left="4253"/>
        <w:jc w:val="both"/>
        <w:rPr>
          <w:rFonts w:cs="Arial"/>
          <w:sz w:val="22"/>
          <w:szCs w:val="22"/>
        </w:rPr>
      </w:pPr>
    </w:p>
    <w:p w14:paraId="5986F964" w14:textId="77777777" w:rsidR="002C51F5" w:rsidRDefault="002C51F5" w:rsidP="002C51F5">
      <w:pPr>
        <w:ind w:firstLine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Мы предлагаем оказать услуги </w:t>
      </w:r>
      <w:r>
        <w:rPr>
          <w:rFonts w:cs="Arial"/>
          <w:sz w:val="22"/>
          <w:szCs w:val="22"/>
        </w:rPr>
        <w:t>по проведению аудита отчета в автоматизированной информационной системе «Мониторинг МСП», заполненного в соответствие с формой № 5, утвержденной Приказом Минэкономразвития РФ № 609 от 02.02.2023г., за прошлый финансовый год для целей ранжирования с присвоением Фонду по содействию кредитованию субъектов малого и среднего предпринимательства Республики Карелия (микрокредитная компания) ранга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 соответствии с условиями конкурса , за цену договора ___ рублей (</w:t>
      </w:r>
      <w:r>
        <w:rPr>
          <w:iCs/>
          <w:spacing w:val="-1"/>
          <w:sz w:val="22"/>
          <w:szCs w:val="22"/>
        </w:rPr>
        <w:t>с учетом всех расходов</w:t>
      </w:r>
      <w:r>
        <w:rPr>
          <w:sz w:val="22"/>
          <w:szCs w:val="22"/>
        </w:rPr>
        <w:t>, связанных с исполнением договора, в том числе с учетом командировочных расходов, расходов на уплату налогов, сборов, таможенных пошлин</w:t>
      </w:r>
      <w:r>
        <w:rPr>
          <w:rFonts w:eastAsia="Calibri"/>
          <w:sz w:val="22"/>
          <w:szCs w:val="22"/>
          <w:lang w:eastAsia="en-US"/>
        </w:rPr>
        <w:t xml:space="preserve"> и других обязательных платежей</w:t>
      </w:r>
      <w:r>
        <w:rPr>
          <w:sz w:val="22"/>
          <w:szCs w:val="22"/>
        </w:rPr>
        <w:t>) в течение ____ дней.</w:t>
      </w:r>
    </w:p>
    <w:p w14:paraId="2A1A4C38" w14:textId="77777777" w:rsidR="002C51F5" w:rsidRDefault="002C51F5" w:rsidP="002C51F5">
      <w:pPr>
        <w:spacing w:before="120"/>
        <w:ind w:left="284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Декларируем: </w:t>
      </w:r>
      <w:r>
        <w:rPr>
          <w:sz w:val="22"/>
          <w:szCs w:val="22"/>
        </w:rPr>
        <w:t>_____________________________________________________</w:t>
      </w:r>
    </w:p>
    <w:p w14:paraId="4DEAC07B" w14:textId="6F8C2BB8" w:rsidR="002C51F5" w:rsidRDefault="002C51F5" w:rsidP="002C51F5">
      <w:pPr>
        <w:spacing w:after="120"/>
        <w:ind w:firstLine="42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</w:t>
      </w:r>
      <w:r w:rsidR="00941D40">
        <w:rPr>
          <w:sz w:val="20"/>
          <w:szCs w:val="20"/>
        </w:rPr>
        <w:t>наименование участника</w:t>
      </w:r>
      <w:r>
        <w:rPr>
          <w:sz w:val="20"/>
          <w:szCs w:val="20"/>
        </w:rPr>
        <w:t xml:space="preserve"> конкурса)</w:t>
      </w:r>
    </w:p>
    <w:p w14:paraId="41E71B1B" w14:textId="77777777" w:rsidR="002C51F5" w:rsidRDefault="002C51F5" w:rsidP="002C51F5">
      <w:pPr>
        <w:jc w:val="both"/>
        <w:rPr>
          <w:sz w:val="22"/>
          <w:szCs w:val="22"/>
        </w:rPr>
      </w:pPr>
      <w:r>
        <w:rPr>
          <w:sz w:val="22"/>
          <w:szCs w:val="22"/>
        </w:rPr>
        <w:t>-  соответствует требованиям, установленным Федеральным законом от 30.12.2008 года № 307-ФЗ «Об аудиторской деятельности»;</w:t>
      </w:r>
    </w:p>
    <w:p w14:paraId="5A07AE47" w14:textId="77777777" w:rsidR="002C51F5" w:rsidRDefault="002C51F5" w:rsidP="002C51F5">
      <w:pPr>
        <w:tabs>
          <w:tab w:val="left" w:pos="466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подтверждает отсутствие в предусмотренных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 реестре недобросовестных поставщиков (подрядчиков, исполнителей), информации об участнике конкурса, в том числе информации об учредителях, о членах </w:t>
      </w:r>
      <w:r>
        <w:rPr>
          <w:sz w:val="22"/>
          <w:szCs w:val="22"/>
        </w:rPr>
        <w:lastRenderedPageBreak/>
        <w:t xml:space="preserve">коллегиального исполнительного органа, лице, исполняющем функции единоличного исполнительного органа участника конкурса; </w:t>
      </w:r>
    </w:p>
    <w:p w14:paraId="73B5C0F7" w14:textId="77777777" w:rsidR="002C51F5" w:rsidRDefault="002C51F5" w:rsidP="002C51F5">
      <w:pPr>
        <w:tabs>
          <w:tab w:val="left" w:pos="466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соответствует другим требованиям, определенным пунктом 1 статьи 31 Федерального закона от 05.04.2013 г. №44-ФЗ «О контрактной системе в сфере закупок товаров, работ, услуг для </w:t>
      </w:r>
      <w:r w:rsidRPr="00941D40">
        <w:rPr>
          <w:sz w:val="22"/>
          <w:szCs w:val="22"/>
        </w:rPr>
        <w:t xml:space="preserve">обеспечения государственных и муниципальных услуг». </w:t>
      </w:r>
    </w:p>
    <w:p w14:paraId="3C5AC680" w14:textId="77777777" w:rsidR="00941D40" w:rsidRPr="00941D40" w:rsidRDefault="00941D40" w:rsidP="002C51F5">
      <w:pPr>
        <w:tabs>
          <w:tab w:val="left" w:pos="4665"/>
        </w:tabs>
        <w:jc w:val="both"/>
        <w:rPr>
          <w:sz w:val="22"/>
          <w:szCs w:val="22"/>
        </w:rPr>
      </w:pPr>
    </w:p>
    <w:p w14:paraId="1EB8C881" w14:textId="77777777" w:rsidR="002C51F5" w:rsidRPr="00941D40" w:rsidRDefault="002C51F5" w:rsidP="002C51F5">
      <w:pPr>
        <w:jc w:val="both"/>
        <w:rPr>
          <w:rFonts w:cs="Arial"/>
          <w:sz w:val="22"/>
          <w:szCs w:val="22"/>
        </w:rPr>
      </w:pPr>
      <w:r w:rsidRPr="00941D40">
        <w:rPr>
          <w:rFonts w:eastAsia="Lucida Sans Unicode"/>
          <w:kern w:val="2"/>
          <w:sz w:val="26"/>
          <w:szCs w:val="26"/>
          <w:lang w:eastAsia="ar-SA"/>
        </w:rPr>
        <w:t xml:space="preserve">3.  </w:t>
      </w:r>
      <w:r w:rsidRPr="00941D40">
        <w:rPr>
          <w:rFonts w:cs="Arial"/>
          <w:sz w:val="22"/>
          <w:szCs w:val="22"/>
        </w:rPr>
        <w:t>В случае признания нас победителем конкурса, обязуемся заключить договор на оказание услуг по проведению аудита отчета в автоматизированной информационной системе «Мониторинг МСП», заполненного в соответствие с формой № 5, утвержденной Приказом Минэкономразвития РФ № 609 от 02.02.2023г., за прошлый финансовый год для целей ранжирования с присвоением Фонду по содействию кредитованию субъектов малого и среднего предпринимательства Республики Карелия (микрокредитная компания) ранга не позднее 20 календарных дней с даты окончания конкурсного отбора.</w:t>
      </w:r>
    </w:p>
    <w:p w14:paraId="31F0D19C" w14:textId="77777777" w:rsidR="002C51F5" w:rsidRDefault="002C51F5" w:rsidP="002C51F5">
      <w:pPr>
        <w:jc w:val="both"/>
        <w:rPr>
          <w:rFonts w:cs="Arial"/>
          <w:sz w:val="22"/>
          <w:szCs w:val="22"/>
        </w:rPr>
      </w:pPr>
    </w:p>
    <w:p w14:paraId="7EA611DA" w14:textId="77777777" w:rsidR="002C51F5" w:rsidRDefault="002C51F5" w:rsidP="002C51F5">
      <w:pPr>
        <w:jc w:val="both"/>
        <w:rPr>
          <w:rFonts w:cs="Arial"/>
          <w:sz w:val="22"/>
          <w:szCs w:val="22"/>
        </w:rPr>
      </w:pPr>
    </w:p>
    <w:p w14:paraId="4407E3A3" w14:textId="77777777" w:rsidR="002C51F5" w:rsidRDefault="002C51F5" w:rsidP="002C51F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Руководитель                           ________________________</w:t>
      </w:r>
    </w:p>
    <w:p w14:paraId="7DB4BF66" w14:textId="77777777" w:rsidR="002C51F5" w:rsidRDefault="002C51F5" w:rsidP="002C51F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Печать</w:t>
      </w:r>
    </w:p>
    <w:p w14:paraId="1A1FAE6F" w14:textId="77777777" w:rsidR="002C51F5" w:rsidRDefault="002C51F5" w:rsidP="002C51F5">
      <w:pPr>
        <w:ind w:firstLine="709"/>
        <w:jc w:val="both"/>
      </w:pPr>
    </w:p>
    <w:p w14:paraId="4C738DE6" w14:textId="77777777" w:rsidR="00BA59C2" w:rsidRDefault="00BA59C2"/>
    <w:sectPr w:rsidR="00BA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7272B"/>
    <w:multiLevelType w:val="hybridMultilevel"/>
    <w:tmpl w:val="D9E22EE4"/>
    <w:lvl w:ilvl="0" w:tplc="5DB8DFF8">
      <w:start w:val="1"/>
      <w:numFmt w:val="decimal"/>
      <w:lvlText w:val="%1."/>
      <w:lvlJc w:val="left"/>
      <w:pPr>
        <w:ind w:left="2204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num w:numId="1" w16cid:durableId="479349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F5"/>
    <w:rsid w:val="002C51F5"/>
    <w:rsid w:val="00941D40"/>
    <w:rsid w:val="00BA59C2"/>
    <w:rsid w:val="00EA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7A64"/>
  <w15:chartTrackingRefBased/>
  <w15:docId w15:val="{BB574666-2AAF-4179-9CD5-F6280666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9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Ивашищева</dc:creator>
  <cp:keywords/>
  <dc:description/>
  <cp:lastModifiedBy>Виктория Пихлак</cp:lastModifiedBy>
  <cp:revision>2</cp:revision>
  <dcterms:created xsi:type="dcterms:W3CDTF">2025-01-31T06:35:00Z</dcterms:created>
  <dcterms:modified xsi:type="dcterms:W3CDTF">2026-03-04T08:26:00Z</dcterms:modified>
</cp:coreProperties>
</file>